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lang w:eastAsia="zh-CN"/>
        </w:rPr>
        <w:t>投</w:t>
      </w:r>
      <w:r>
        <w:rPr>
          <w:rFonts w:hint="eastAsia" w:ascii="楷体" w:hAnsi="楷体" w:eastAsia="楷体"/>
        </w:rPr>
        <w:t>标通知书</w:t>
      </w:r>
      <w:r>
        <w:rPr>
          <w:rFonts w:hint="eastAsia" w:ascii="楷体" w:hAnsi="楷体" w:eastAsia="楷体"/>
          <w:lang w:val="en-US" w:eastAsia="zh-CN"/>
        </w:rPr>
        <w:t>回执</w:t>
      </w:r>
      <w:r>
        <w:rPr>
          <w:rFonts w:hint="eastAsia" w:ascii="楷体" w:hAnsi="楷体" w:eastAsia="楷体"/>
          <w:color w:val="000000"/>
        </w:rPr>
        <w:t xml:space="preserve">  </w:t>
      </w:r>
    </w:p>
    <w:p>
      <w:pPr>
        <w:spacing w:line="360" w:lineRule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致：（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各投标人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）       </w:t>
      </w:r>
    </w:p>
    <w:p>
      <w:pPr>
        <w:spacing w:line="360" w:lineRule="auto"/>
        <w:ind w:left="-239" w:leftChars="-114" w:right="18" w:firstLine="560" w:firstLineChars="2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  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你单位参加报名的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南京鹏为大厦建设项目（土石方施工工程、桩基础施工工程、基坑支护施工工程）</w:t>
      </w:r>
      <w:r>
        <w:rPr>
          <w:rFonts w:hint="eastAsia" w:ascii="楷体" w:hAnsi="楷体" w:eastAsia="楷体"/>
          <w:color w:val="000000"/>
          <w:sz w:val="28"/>
          <w:szCs w:val="28"/>
        </w:rPr>
        <w:t>已报名结束，现邀请参加报名的投标人到我处获取招标文件及工程图纸。</w:t>
      </w:r>
    </w:p>
    <w:p>
      <w:pPr>
        <w:spacing w:line="360" w:lineRule="auto"/>
        <w:ind w:right="18" w:hanging="480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        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请你方到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江苏鹏为软件有限公司</w:t>
      </w:r>
      <w:r>
        <w:rPr>
          <w:rFonts w:hint="eastAsia" w:ascii="楷体" w:hAnsi="楷体" w:eastAsia="楷体"/>
          <w:color w:val="000000"/>
          <w:sz w:val="28"/>
          <w:szCs w:val="28"/>
        </w:rPr>
        <w:t>（</w:t>
      </w:r>
      <w:r>
        <w:rPr>
          <w:rFonts w:ascii="楷体" w:hAnsi="楷体" w:eastAsia="楷体"/>
          <w:color w:val="000000"/>
          <w:sz w:val="28"/>
          <w:szCs w:val="28"/>
        </w:rPr>
        <w:t>江苏省南京市浦口区江浦街道</w:t>
      </w:r>
      <w:r>
        <w:rPr>
          <w:rFonts w:hint="eastAsia" w:ascii="楷体" w:hAnsi="楷体" w:eastAsia="楷体"/>
          <w:color w:val="000000"/>
          <w:sz w:val="28"/>
          <w:szCs w:val="28"/>
        </w:rPr>
        <w:t>团结路孵鹰大厦A座10楼）获取招标文件及工程图纸，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联系人：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孟工</w:t>
      </w:r>
      <w:r>
        <w:rPr>
          <w:rFonts w:hint="eastAsia" w:ascii="楷体" w:hAnsi="楷体" w:eastAsia="楷体"/>
          <w:color w:val="000000"/>
          <w:sz w:val="28"/>
          <w:szCs w:val="28"/>
          <w:u w:val="single"/>
          <w:lang w:eastAsia="zh-CN"/>
        </w:rPr>
        <w:t>：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18625170607  </w:t>
      </w:r>
    </w:p>
    <w:p>
      <w:pPr>
        <w:spacing w:line="360" w:lineRule="auto"/>
        <w:ind w:right="18" w:firstLine="840" w:firstLineChars="300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时间为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2017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年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9</w:t>
      </w:r>
      <w:r>
        <w:rPr>
          <w:rFonts w:hint="eastAsia" w:ascii="楷体" w:hAnsi="楷体" w:eastAsia="楷体"/>
          <w:color w:val="000000"/>
          <w:sz w:val="28"/>
          <w:szCs w:val="28"/>
        </w:rPr>
        <w:t>月28日至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201</w:t>
      </w:r>
      <w:bookmarkStart w:id="0" w:name="_GoBack"/>
      <w:bookmarkEnd w:id="0"/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7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年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9</w:t>
      </w:r>
      <w:r>
        <w:rPr>
          <w:rFonts w:hint="eastAsia" w:ascii="楷体" w:hAnsi="楷体" w:eastAsia="楷体"/>
          <w:color w:val="000000"/>
          <w:sz w:val="28"/>
          <w:szCs w:val="28"/>
        </w:rPr>
        <w:t>月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>30</w:t>
      </w:r>
      <w:r>
        <w:rPr>
          <w:rFonts w:hint="eastAsia" w:ascii="楷体" w:hAnsi="楷体" w:eastAsia="楷体"/>
          <w:color w:val="000000"/>
          <w:sz w:val="28"/>
          <w:szCs w:val="28"/>
        </w:rPr>
        <w:t>日，每天上午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9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时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00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分至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11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时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00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分，下午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14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时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00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分至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17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时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color w:val="000000"/>
          <w:sz w:val="28"/>
          <w:szCs w:val="28"/>
          <w:u w:val="single"/>
        </w:rPr>
        <w:t>00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>分。（购买招标文件时需购买人持单位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授权委托书</w:t>
      </w:r>
      <w:r>
        <w:rPr>
          <w:rFonts w:hint="eastAsia" w:ascii="楷体" w:hAnsi="楷体" w:eastAsia="楷体"/>
          <w:color w:val="000000"/>
          <w:sz w:val="28"/>
          <w:szCs w:val="28"/>
        </w:rPr>
        <w:t>、身份证</w:t>
      </w: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原件</w:t>
      </w:r>
      <w:r>
        <w:rPr>
          <w:rFonts w:hint="eastAsia" w:ascii="楷体" w:hAnsi="楷体" w:eastAsia="楷体"/>
          <w:color w:val="000000"/>
          <w:sz w:val="28"/>
          <w:szCs w:val="28"/>
        </w:rPr>
        <w:t>及盖单位公章的投标通知书回执在上述时间段于工作日内前来购买，同时携带U盘拷贝工程图纸）</w:t>
      </w:r>
    </w:p>
    <w:p>
      <w:pPr>
        <w:spacing w:line="360" w:lineRule="auto"/>
        <w:ind w:hanging="300"/>
        <w:rPr>
          <w:rFonts w:ascii="楷体" w:hAnsi="楷体" w:eastAsia="楷体"/>
          <w:color w:val="000000"/>
          <w:sz w:val="28"/>
          <w:szCs w:val="28"/>
          <w:lang w:val="en-US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 xml:space="preserve">      </w:t>
      </w:r>
      <w:r>
        <w:rPr>
          <w:rFonts w:hint="eastAsia" w:ascii="楷体" w:hAnsi="楷体" w:eastAsia="楷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color w:val="000000"/>
          <w:sz w:val="28"/>
          <w:szCs w:val="28"/>
        </w:rPr>
        <w:t>招标文件每个标段售价500元/份（人民币），现场购买，售后不退。</w:t>
      </w:r>
    </w:p>
    <w:p>
      <w:pPr>
        <w:spacing w:line="360" w:lineRule="auto"/>
        <w:rPr>
          <w:rFonts w:hint="eastAsia" w:ascii="楷体" w:hAnsi="楷体" w:eastAsia="楷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/>
          <w:color w:val="000000"/>
          <w:sz w:val="28"/>
          <w:szCs w:val="28"/>
          <w:lang w:eastAsia="zh-CN"/>
        </w:rPr>
        <w:t>参与投标单位</w:t>
      </w:r>
      <w:r>
        <w:rPr>
          <w:rFonts w:hint="eastAsia" w:ascii="楷体" w:hAnsi="楷体" w:eastAsia="楷体"/>
          <w:color w:val="000000"/>
          <w:sz w:val="28"/>
          <w:szCs w:val="28"/>
        </w:rPr>
        <w:t>：</w:t>
      </w:r>
      <w:r>
        <w:rPr>
          <w:rFonts w:hint="eastAsia" w:ascii="楷体" w:hAnsi="楷体" w:eastAsia="楷体"/>
          <w:color w:val="000000"/>
          <w:sz w:val="28"/>
          <w:szCs w:val="28"/>
          <w:u w:val="single"/>
          <w:lang w:val="en-US" w:eastAsia="zh-CN"/>
        </w:rPr>
        <w:t xml:space="preserve">                       （盖章）</w:t>
      </w:r>
    </w:p>
    <w:p>
      <w:pPr>
        <w:spacing w:line="360" w:lineRule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地    址：</w:t>
      </w:r>
      <w:r>
        <w:rPr>
          <w:rFonts w:hint="eastAsia" w:ascii="楷体" w:hAnsi="楷体" w:eastAsia="楷体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             </w:t>
      </w:r>
    </w:p>
    <w:p>
      <w:pPr>
        <w:spacing w:line="360" w:lineRule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联 系 人：</w:t>
      </w:r>
      <w:r>
        <w:rPr>
          <w:rFonts w:hint="eastAsia" w:ascii="楷体" w:hAnsi="楷体" w:eastAsia="楷体"/>
          <w:color w:val="000000"/>
          <w:sz w:val="28"/>
          <w:szCs w:val="28"/>
          <w:u w:val="single"/>
          <w:lang w:val="en-US" w:eastAsia="zh-CN"/>
        </w:rPr>
        <w:t xml:space="preserve">      </w:t>
      </w:r>
    </w:p>
    <w:p>
      <w:pPr>
        <w:spacing w:line="360" w:lineRule="auto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联系电话：</w:t>
      </w:r>
      <w:r>
        <w:rPr>
          <w:rFonts w:hint="eastAsia" w:ascii="楷体" w:hAnsi="楷体" w:eastAsia="楷体"/>
          <w:color w:val="00000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color w:val="000000"/>
          <w:sz w:val="28"/>
          <w:szCs w:val="28"/>
        </w:rPr>
        <w:t xml:space="preserve">    </w:t>
      </w:r>
    </w:p>
    <w:p>
      <w:pPr>
        <w:spacing w:line="360" w:lineRule="auto"/>
        <w:ind w:right="-45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日期：</w:t>
      </w:r>
      <w:r>
        <w:rPr>
          <w:rFonts w:hint="eastAsia" w:ascii="楷体" w:hAnsi="楷体" w:eastAsia="楷体"/>
          <w:color w:val="000000"/>
          <w:sz w:val="28"/>
          <w:szCs w:val="28"/>
          <w:u w:val="single"/>
        </w:rPr>
        <w:t xml:space="preserve">2017 </w:t>
      </w:r>
      <w:r>
        <w:rPr>
          <w:rFonts w:hint="eastAsia" w:ascii="楷体" w:hAnsi="楷体" w:eastAsia="楷体"/>
          <w:color w:val="000000"/>
          <w:sz w:val="28"/>
          <w:szCs w:val="28"/>
        </w:rPr>
        <w:t>年</w:t>
      </w:r>
      <w:r>
        <w:rPr>
          <w:rFonts w:hint="eastAsia" w:ascii="楷体" w:hAnsi="楷体" w:eastAsia="楷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color w:val="000000"/>
          <w:sz w:val="28"/>
          <w:szCs w:val="28"/>
        </w:rPr>
        <w:t>月</w:t>
      </w:r>
      <w:r>
        <w:rPr>
          <w:rFonts w:hint="eastAsia" w:ascii="楷体" w:hAnsi="楷体" w:eastAsia="楷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color w:val="000000"/>
          <w:sz w:val="28"/>
          <w:szCs w:val="28"/>
        </w:rPr>
        <w:t>日</w:t>
      </w:r>
    </w:p>
    <w:p>
      <w:pPr>
        <w:rPr>
          <w:rFonts w:ascii="楷体" w:hAnsi="楷体" w:eastAsia="楷体"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PowerPlusWaterMarkObject16461" o:spid="_x0000_s4100" o:spt="136" type="#_x0000_t136" style="position:absolute;left:0pt;height:48.3pt;width:475.7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深圳土筑虎网络科技有限公司" style="font-family:微软雅黑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E7208"/>
    <w:rsid w:val="0E984E97"/>
    <w:rsid w:val="1C66356E"/>
    <w:rsid w:val="1CC34EA3"/>
    <w:rsid w:val="260A070C"/>
    <w:rsid w:val="276E7208"/>
    <w:rsid w:val="32E0389E"/>
    <w:rsid w:val="5B176F13"/>
    <w:rsid w:val="79F87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widowControl/>
      <w:spacing w:before="260" w:after="260" w:line="415" w:lineRule="auto"/>
      <w:jc w:val="center"/>
      <w:outlineLvl w:val="1"/>
    </w:pPr>
    <w:rPr>
      <w:rFonts w:ascii="Arial" w:hAnsi="Arial"/>
      <w:b/>
      <w:kern w:val="0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2017-09-26T08:05:00Z</dcterms:created>
  <dc:creator>admin</dc:creator>
  <cp:lastModifiedBy>Administrator</cp:lastModifiedBy>
  <dcterms:modified xsi:type="dcterms:W3CDTF">2017-09-27T03:28:54Z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